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3" w:rsidRDefault="00CC5313" w:rsidP="00CC5313">
      <w:pPr>
        <w:pStyle w:val="Default"/>
        <w:ind w:left="-851"/>
        <w:jc w:val="center"/>
        <w:rPr>
          <w:b/>
          <w:bCs/>
          <w:sz w:val="28"/>
          <w:szCs w:val="28"/>
        </w:rPr>
      </w:pPr>
      <w:r w:rsidRPr="00CC5313">
        <w:rPr>
          <w:noProof/>
        </w:rPr>
        <w:drawing>
          <wp:inline distT="0" distB="0" distL="0" distR="0">
            <wp:extent cx="764275" cy="1084995"/>
            <wp:effectExtent l="0" t="0" r="0" b="127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94" cy="10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313" w:rsidRDefault="00CC5313" w:rsidP="00CC5313">
      <w:pPr>
        <w:pStyle w:val="Default"/>
        <w:ind w:left="-851"/>
        <w:jc w:val="center"/>
        <w:rPr>
          <w:b/>
          <w:bCs/>
          <w:sz w:val="28"/>
          <w:szCs w:val="28"/>
        </w:rPr>
      </w:pPr>
    </w:p>
    <w:p w:rsidR="00A00FBF" w:rsidRDefault="00A00FBF" w:rsidP="00CC5313">
      <w:pPr>
        <w:pStyle w:val="Default"/>
        <w:ind w:left="-85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Communiqué des conseillers prud’hommes CGT du Havre</w:t>
      </w:r>
    </w:p>
    <w:p w:rsidR="00A00FBF" w:rsidRDefault="00A00FBF" w:rsidP="00CC53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 projet de la loi MACRON est néfaste pour la justice du travail</w:t>
      </w:r>
    </w:p>
    <w:p w:rsidR="00A00FBF" w:rsidRDefault="00A00FBF" w:rsidP="00CC53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justice aux ordres de BERCY</w:t>
      </w:r>
    </w:p>
    <w:p w:rsidR="00A00FBF" w:rsidRDefault="00A00FBF" w:rsidP="00A00FBF">
      <w:pPr>
        <w:pStyle w:val="Default"/>
        <w:jc w:val="center"/>
        <w:rPr>
          <w:sz w:val="28"/>
          <w:szCs w:val="28"/>
        </w:rPr>
      </w:pPr>
    </w:p>
    <w:p w:rsidR="00A00FBF" w:rsidRDefault="00F374A8" w:rsidP="00CC5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Les Conseillers Prud’homaux</w:t>
      </w:r>
      <w:r w:rsidR="00A00FBF">
        <w:rPr>
          <w:sz w:val="28"/>
          <w:szCs w:val="28"/>
        </w:rPr>
        <w:t xml:space="preserve"> </w:t>
      </w:r>
      <w:r>
        <w:rPr>
          <w:sz w:val="28"/>
          <w:szCs w:val="28"/>
        </w:rPr>
        <w:t>CGT</w:t>
      </w:r>
      <w:r w:rsidR="00A00FBF">
        <w:rPr>
          <w:sz w:val="28"/>
          <w:szCs w:val="28"/>
        </w:rPr>
        <w:t xml:space="preserve"> </w:t>
      </w:r>
      <w:r w:rsidR="009E2C73">
        <w:rPr>
          <w:sz w:val="28"/>
          <w:szCs w:val="28"/>
        </w:rPr>
        <w:t xml:space="preserve">du Conseil </w:t>
      </w:r>
      <w:r w:rsidR="00A00FBF">
        <w:rPr>
          <w:sz w:val="28"/>
          <w:szCs w:val="28"/>
        </w:rPr>
        <w:t>du Havre ont décidé de suspendre le</w:t>
      </w:r>
      <w:r>
        <w:rPr>
          <w:sz w:val="28"/>
          <w:szCs w:val="28"/>
        </w:rPr>
        <w:t xml:space="preserve">ur participation aux audiences jusqu’au 8 février </w:t>
      </w:r>
      <w:r w:rsidR="00A00FBF">
        <w:rPr>
          <w:sz w:val="28"/>
          <w:szCs w:val="28"/>
        </w:rPr>
        <w:t xml:space="preserve">2015, comme de nombreux conseils en </w:t>
      </w:r>
      <w:r w:rsidR="0062176B">
        <w:rPr>
          <w:sz w:val="28"/>
          <w:szCs w:val="28"/>
        </w:rPr>
        <w:t>France</w:t>
      </w:r>
      <w:r w:rsidR="00A00F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Ceci est notre réponse au projet de Loi MACRON qui </w:t>
      </w:r>
      <w:r w:rsidR="00A00FBF">
        <w:rPr>
          <w:sz w:val="28"/>
          <w:szCs w:val="28"/>
        </w:rPr>
        <w:t>est une des attaques les plus frontales jamais con</w:t>
      </w:r>
      <w:r>
        <w:rPr>
          <w:sz w:val="28"/>
          <w:szCs w:val="28"/>
        </w:rPr>
        <w:t>nue contre la prud’homie et donc le justiciable.</w:t>
      </w:r>
      <w:r w:rsidR="00A00FBF">
        <w:rPr>
          <w:sz w:val="28"/>
          <w:szCs w:val="28"/>
        </w:rPr>
        <w:t xml:space="preserve"> </w:t>
      </w:r>
    </w:p>
    <w:p w:rsidR="00A00FBF" w:rsidRPr="00F374A8" w:rsidRDefault="00A00FBF" w:rsidP="00CC531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Apres la remise en cause de l’élection des conseillers au su</w:t>
      </w:r>
      <w:r w:rsidR="00F374A8">
        <w:rPr>
          <w:sz w:val="28"/>
          <w:szCs w:val="28"/>
        </w:rPr>
        <w:t>ffrage universel, le projet de L</w:t>
      </w:r>
      <w:r>
        <w:rPr>
          <w:sz w:val="28"/>
          <w:szCs w:val="28"/>
        </w:rPr>
        <w:t>oi intitulé « Pour la croissance et l’activité » vient enfoncer le clou avec un arsenal de mesure</w:t>
      </w:r>
      <w:r w:rsidR="00F374A8">
        <w:rPr>
          <w:sz w:val="28"/>
          <w:szCs w:val="28"/>
        </w:rPr>
        <w:t>s</w:t>
      </w:r>
      <w:r>
        <w:rPr>
          <w:sz w:val="28"/>
          <w:szCs w:val="28"/>
        </w:rPr>
        <w:t xml:space="preserve"> visant à remettre en cause l’un des fondements de la prud’homie : </w:t>
      </w:r>
      <w:r>
        <w:rPr>
          <w:b/>
          <w:bCs/>
          <w:sz w:val="28"/>
          <w:szCs w:val="28"/>
        </w:rPr>
        <w:t>Le paritarisme</w:t>
      </w:r>
      <w:r w:rsidR="00F374A8">
        <w:rPr>
          <w:b/>
          <w:bCs/>
          <w:sz w:val="28"/>
          <w:szCs w:val="28"/>
        </w:rPr>
        <w:t xml:space="preserve"> </w:t>
      </w:r>
      <w:r w:rsidR="00F374A8" w:rsidRPr="00F374A8">
        <w:rPr>
          <w:bCs/>
          <w:sz w:val="28"/>
          <w:szCs w:val="28"/>
        </w:rPr>
        <w:t>(</w:t>
      </w:r>
      <w:r w:rsidR="00F374A8">
        <w:rPr>
          <w:bCs/>
          <w:sz w:val="28"/>
          <w:szCs w:val="28"/>
        </w:rPr>
        <w:t>les formations étant composées de</w:t>
      </w:r>
      <w:r w:rsidR="00F374A8" w:rsidRPr="00F374A8">
        <w:rPr>
          <w:bCs/>
          <w:sz w:val="28"/>
          <w:szCs w:val="28"/>
        </w:rPr>
        <w:t xml:space="preserve"> juges employeurs et</w:t>
      </w:r>
      <w:r w:rsidR="00F374A8">
        <w:rPr>
          <w:bCs/>
          <w:sz w:val="28"/>
          <w:szCs w:val="28"/>
        </w:rPr>
        <w:t xml:space="preserve"> de</w:t>
      </w:r>
      <w:r w:rsidR="00F374A8" w:rsidRPr="00F374A8">
        <w:rPr>
          <w:bCs/>
          <w:sz w:val="28"/>
          <w:szCs w:val="28"/>
        </w:rPr>
        <w:t xml:space="preserve"> juges salariés)</w:t>
      </w:r>
      <w:r>
        <w:rPr>
          <w:sz w:val="28"/>
          <w:szCs w:val="28"/>
        </w:rPr>
        <w:t xml:space="preserve">. </w:t>
      </w:r>
      <w:r w:rsidRPr="00F374A8">
        <w:rPr>
          <w:b/>
          <w:sz w:val="28"/>
          <w:szCs w:val="28"/>
        </w:rPr>
        <w:t>T</w:t>
      </w:r>
      <w:r w:rsidR="00F374A8">
        <w:rPr>
          <w:b/>
          <w:sz w:val="28"/>
          <w:szCs w:val="28"/>
        </w:rPr>
        <w:t>out ceci n’a rien à voir avec une prétendue</w:t>
      </w:r>
      <w:r w:rsidRPr="00F374A8">
        <w:rPr>
          <w:b/>
          <w:sz w:val="28"/>
          <w:szCs w:val="28"/>
        </w:rPr>
        <w:t xml:space="preserve"> relance de l’économie. </w:t>
      </w:r>
    </w:p>
    <w:p w:rsidR="00F374A8" w:rsidRDefault="00F374A8" w:rsidP="00CC5313">
      <w:pPr>
        <w:pStyle w:val="Default"/>
        <w:jc w:val="both"/>
        <w:rPr>
          <w:sz w:val="28"/>
          <w:szCs w:val="28"/>
        </w:rPr>
      </w:pPr>
    </w:p>
    <w:p w:rsidR="00A00FBF" w:rsidRDefault="00A00FBF" w:rsidP="00CC5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La loi MACRON prévoit</w:t>
      </w:r>
      <w:r w:rsidR="00230DC9">
        <w:rPr>
          <w:sz w:val="28"/>
          <w:szCs w:val="28"/>
        </w:rPr>
        <w:t>,</w:t>
      </w:r>
      <w:r>
        <w:rPr>
          <w:sz w:val="28"/>
          <w:szCs w:val="28"/>
        </w:rPr>
        <w:t xml:space="preserve"> entre autre</w:t>
      </w:r>
      <w:r w:rsidR="00230DC9">
        <w:rPr>
          <w:sz w:val="28"/>
          <w:szCs w:val="28"/>
        </w:rPr>
        <w:t>,</w:t>
      </w:r>
      <w:r>
        <w:rPr>
          <w:sz w:val="28"/>
          <w:szCs w:val="28"/>
        </w:rPr>
        <w:t xml:space="preserve"> la désignation d’un juge professionnel dès l’audience de conciliation et diminue</w:t>
      </w:r>
      <w:r w:rsidR="00F374A8">
        <w:rPr>
          <w:sz w:val="28"/>
          <w:szCs w:val="28"/>
        </w:rPr>
        <w:t>,</w:t>
      </w:r>
      <w:r>
        <w:rPr>
          <w:sz w:val="28"/>
          <w:szCs w:val="28"/>
        </w:rPr>
        <w:t xml:space="preserve"> de fait</w:t>
      </w:r>
      <w:r w:rsidR="00F374A8">
        <w:rPr>
          <w:sz w:val="28"/>
          <w:szCs w:val="28"/>
        </w:rPr>
        <w:t>,</w:t>
      </w:r>
      <w:r>
        <w:rPr>
          <w:sz w:val="28"/>
          <w:szCs w:val="28"/>
        </w:rPr>
        <w:t xml:space="preserve"> le rôle des conseillers prud’hom</w:t>
      </w:r>
      <w:r w:rsidR="00F374A8">
        <w:rPr>
          <w:sz w:val="28"/>
          <w:szCs w:val="28"/>
        </w:rPr>
        <w:t>mes. C’</w:t>
      </w:r>
      <w:r>
        <w:rPr>
          <w:sz w:val="28"/>
          <w:szCs w:val="28"/>
        </w:rPr>
        <w:t>est une vrai</w:t>
      </w:r>
      <w:r w:rsidR="00F374A8">
        <w:rPr>
          <w:sz w:val="28"/>
          <w:szCs w:val="28"/>
        </w:rPr>
        <w:t>e</w:t>
      </w:r>
      <w:r>
        <w:rPr>
          <w:sz w:val="28"/>
          <w:szCs w:val="28"/>
        </w:rPr>
        <w:t xml:space="preserve"> défiance à l’égard des juges prud’hommes ! Cela revient à dire que </w:t>
      </w:r>
      <w:r w:rsidRPr="00F374A8">
        <w:rPr>
          <w:b/>
          <w:sz w:val="28"/>
          <w:szCs w:val="28"/>
        </w:rPr>
        <w:t>la justice du travail</w:t>
      </w:r>
      <w:r>
        <w:rPr>
          <w:sz w:val="28"/>
          <w:szCs w:val="28"/>
        </w:rPr>
        <w:t xml:space="preserve"> nuirait aujourd’hui à l’économie alors qu’elle constitue le dernier rempart pour les salariés face à la violence des licenciements et la dégradation de leur</w:t>
      </w:r>
      <w:r w:rsidR="00F374A8">
        <w:rPr>
          <w:sz w:val="28"/>
          <w:szCs w:val="28"/>
        </w:rPr>
        <w:t>s</w:t>
      </w:r>
      <w:r>
        <w:rPr>
          <w:sz w:val="28"/>
          <w:szCs w:val="28"/>
        </w:rPr>
        <w:t xml:space="preserve"> condition</w:t>
      </w:r>
      <w:r w:rsidR="00F374A8">
        <w:rPr>
          <w:sz w:val="28"/>
          <w:szCs w:val="28"/>
        </w:rPr>
        <w:t>s</w:t>
      </w:r>
      <w:r>
        <w:rPr>
          <w:sz w:val="28"/>
          <w:szCs w:val="28"/>
        </w:rPr>
        <w:t xml:space="preserve"> de travail. </w:t>
      </w:r>
    </w:p>
    <w:p w:rsidR="00A00FBF" w:rsidRDefault="00A00FBF" w:rsidP="00CC5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L’augmentation importante des jugements rendus par une </w:t>
      </w:r>
      <w:r w:rsidR="00230DC9">
        <w:rPr>
          <w:sz w:val="28"/>
          <w:szCs w:val="28"/>
        </w:rPr>
        <w:t>« </w:t>
      </w:r>
      <w:r>
        <w:rPr>
          <w:sz w:val="28"/>
          <w:szCs w:val="28"/>
        </w:rPr>
        <w:t>formation restreinte</w:t>
      </w:r>
      <w:r w:rsidR="00230DC9">
        <w:rPr>
          <w:sz w:val="28"/>
          <w:szCs w:val="28"/>
        </w:rPr>
        <w:t> » de 2 Conseillers</w:t>
      </w:r>
      <w:r>
        <w:rPr>
          <w:sz w:val="28"/>
          <w:szCs w:val="28"/>
        </w:rPr>
        <w:t xml:space="preserve"> ne réduira pas les délais car les conseils souffrent d’abord d’un véritable manque de moyens, manque de greffiers et de juges professionnels </w:t>
      </w:r>
    </w:p>
    <w:p w:rsidR="00A00FBF" w:rsidRPr="0062176B" w:rsidRDefault="00230DC9" w:rsidP="00CC531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C’est pourquoi la CGT</w:t>
      </w:r>
      <w:r>
        <w:rPr>
          <w:b/>
          <w:sz w:val="28"/>
          <w:szCs w:val="28"/>
        </w:rPr>
        <w:t xml:space="preserve"> exige</w:t>
      </w:r>
      <w:r w:rsidRPr="0062176B">
        <w:rPr>
          <w:b/>
          <w:sz w:val="28"/>
          <w:szCs w:val="28"/>
        </w:rPr>
        <w:t xml:space="preserve"> le retrait </w:t>
      </w:r>
      <w:r>
        <w:rPr>
          <w:b/>
          <w:sz w:val="28"/>
          <w:szCs w:val="28"/>
        </w:rPr>
        <w:t xml:space="preserve">immédiat </w:t>
      </w:r>
      <w:r w:rsidRPr="0062176B">
        <w:rPr>
          <w:b/>
          <w:sz w:val="28"/>
          <w:szCs w:val="28"/>
        </w:rPr>
        <w:t>du projet MACRON s</w:t>
      </w:r>
      <w:r>
        <w:rPr>
          <w:b/>
          <w:sz w:val="28"/>
          <w:szCs w:val="28"/>
        </w:rPr>
        <w:t xml:space="preserve">ur la réforme de la prud’homie </w:t>
      </w:r>
      <w:r>
        <w:rPr>
          <w:sz w:val="28"/>
          <w:szCs w:val="28"/>
        </w:rPr>
        <w:t>dans la mesure où il</w:t>
      </w:r>
      <w:r w:rsidR="00A00FBF">
        <w:rPr>
          <w:sz w:val="28"/>
          <w:szCs w:val="28"/>
        </w:rPr>
        <w:t xml:space="preserve"> n’est pas </w:t>
      </w:r>
      <w:r w:rsidR="0062176B">
        <w:rPr>
          <w:sz w:val="28"/>
          <w:szCs w:val="28"/>
        </w:rPr>
        <w:t>favorable aux salariés et à tous ceux qui luttent</w:t>
      </w:r>
      <w:r w:rsidR="00A00FBF">
        <w:rPr>
          <w:sz w:val="28"/>
          <w:szCs w:val="28"/>
        </w:rPr>
        <w:t xml:space="preserve"> contre le chômage et la précarité, principales cause</w:t>
      </w:r>
      <w:r w:rsidR="0062176B">
        <w:rPr>
          <w:sz w:val="28"/>
          <w:szCs w:val="28"/>
        </w:rPr>
        <w:t>s</w:t>
      </w:r>
      <w:r>
        <w:rPr>
          <w:sz w:val="28"/>
          <w:szCs w:val="28"/>
        </w:rPr>
        <w:t xml:space="preserve"> de l’engorgement des conseils. </w:t>
      </w:r>
    </w:p>
    <w:p w:rsidR="00CC5313" w:rsidRDefault="00CC5313" w:rsidP="00CC5313">
      <w:pPr>
        <w:pStyle w:val="Default"/>
        <w:jc w:val="both"/>
        <w:rPr>
          <w:sz w:val="28"/>
          <w:szCs w:val="28"/>
        </w:rPr>
      </w:pPr>
    </w:p>
    <w:p w:rsidR="008E0AF2" w:rsidRPr="0062176B" w:rsidRDefault="00A00FBF" w:rsidP="0062176B">
      <w:pPr>
        <w:ind w:left="4248" w:firstLine="708"/>
        <w:jc w:val="both"/>
        <w:rPr>
          <w:b/>
          <w:i/>
          <w:sz w:val="28"/>
          <w:szCs w:val="28"/>
        </w:rPr>
      </w:pPr>
      <w:r w:rsidRPr="0062176B">
        <w:rPr>
          <w:b/>
          <w:i/>
          <w:sz w:val="28"/>
          <w:szCs w:val="28"/>
        </w:rPr>
        <w:t>Le</w:t>
      </w:r>
      <w:r w:rsidR="0062176B" w:rsidRPr="0062176B">
        <w:rPr>
          <w:b/>
          <w:i/>
          <w:sz w:val="28"/>
          <w:szCs w:val="28"/>
        </w:rPr>
        <w:t xml:space="preserve"> Havre, le</w:t>
      </w:r>
      <w:r w:rsidRPr="0062176B">
        <w:rPr>
          <w:b/>
          <w:i/>
          <w:sz w:val="28"/>
          <w:szCs w:val="28"/>
        </w:rPr>
        <w:t xml:space="preserve"> </w:t>
      </w:r>
      <w:r w:rsidR="0062176B" w:rsidRPr="0062176B">
        <w:rPr>
          <w:b/>
          <w:i/>
          <w:sz w:val="28"/>
          <w:szCs w:val="28"/>
        </w:rPr>
        <w:t>2 Février</w:t>
      </w:r>
      <w:r w:rsidRPr="0062176B">
        <w:rPr>
          <w:b/>
          <w:i/>
          <w:sz w:val="28"/>
          <w:szCs w:val="28"/>
        </w:rPr>
        <w:t xml:space="preserve"> 2015</w:t>
      </w:r>
    </w:p>
    <w:p w:rsidR="0062176B" w:rsidRPr="0062176B" w:rsidRDefault="0062176B" w:rsidP="00CC5313">
      <w:pPr>
        <w:jc w:val="both"/>
        <w:rPr>
          <w:sz w:val="24"/>
          <w:szCs w:val="24"/>
        </w:rPr>
      </w:pPr>
      <w:r w:rsidRPr="0062176B">
        <w:rPr>
          <w:sz w:val="24"/>
          <w:szCs w:val="24"/>
          <w:u w:val="single"/>
        </w:rPr>
        <w:t>Les Conseils en lutte contre la Loi MACRON </w:t>
      </w:r>
      <w:r w:rsidRPr="0062176B">
        <w:rPr>
          <w:sz w:val="24"/>
          <w:szCs w:val="24"/>
        </w:rPr>
        <w:t xml:space="preserve">: Agen, Annonay, Aubenas, Auch, Avignon, Bergerac, Bernay, Chalon/Saône, Châteauroux, Créteil, </w:t>
      </w:r>
      <w:r w:rsidR="00230DC9">
        <w:rPr>
          <w:sz w:val="24"/>
          <w:szCs w:val="24"/>
        </w:rPr>
        <w:t xml:space="preserve">Dieppe, </w:t>
      </w:r>
      <w:r w:rsidRPr="0062176B">
        <w:rPr>
          <w:sz w:val="24"/>
          <w:szCs w:val="24"/>
        </w:rPr>
        <w:t>Evreux, Foix, Guéret, Louviers, Lyon, Marmande, Marseille, Metz, Niort, Paris, Rouen, Thouars, Toulouse, Villefranche/Saône, Villeneuve St Georges ……</w:t>
      </w:r>
    </w:p>
    <w:sectPr w:rsidR="0062176B" w:rsidRPr="0062176B" w:rsidSect="00CC53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BF"/>
    <w:rsid w:val="000413BB"/>
    <w:rsid w:val="00230DC9"/>
    <w:rsid w:val="00390671"/>
    <w:rsid w:val="0062176B"/>
    <w:rsid w:val="008A7485"/>
    <w:rsid w:val="008E0AF2"/>
    <w:rsid w:val="009E2C73"/>
    <w:rsid w:val="00A00FBF"/>
    <w:rsid w:val="00B10D85"/>
    <w:rsid w:val="00CC5313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2015-02-04T10:40:00Z</cp:lastPrinted>
  <dcterms:created xsi:type="dcterms:W3CDTF">2015-02-02T09:44:00Z</dcterms:created>
  <dcterms:modified xsi:type="dcterms:W3CDTF">2015-02-04T10:45:00Z</dcterms:modified>
</cp:coreProperties>
</file>